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-6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526"/>
        <w:gridCol w:w="2809"/>
        <w:gridCol w:w="1134"/>
        <w:gridCol w:w="1758"/>
        <w:gridCol w:w="1701"/>
        <w:gridCol w:w="3565"/>
        <w:gridCol w:w="2672"/>
        <w:gridCol w:w="1351"/>
      </w:tblGrid>
      <w:tr w:rsidR="00FF6C74" w:rsidRPr="005D1790" w:rsidTr="00B62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5D1790" w:rsidRDefault="00FF6C74" w:rsidP="0061149E">
            <w:pPr>
              <w:jc w:val="center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</w:t>
            </w:r>
          </w:p>
        </w:tc>
        <w:tc>
          <w:tcPr>
            <w:tcW w:w="2809" w:type="dxa"/>
            <w:vAlign w:val="center"/>
          </w:tcPr>
          <w:p w:rsidR="00FF6C74" w:rsidRPr="005D1790" w:rsidRDefault="00FF6C74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vAlign w:val="center"/>
          </w:tcPr>
          <w:p w:rsidR="00FF6C74" w:rsidRPr="005D1790" w:rsidRDefault="00FF6C74" w:rsidP="0061149E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الكلية</w:t>
            </w:r>
          </w:p>
        </w:tc>
        <w:tc>
          <w:tcPr>
            <w:tcW w:w="1758" w:type="dxa"/>
            <w:vAlign w:val="center"/>
          </w:tcPr>
          <w:p w:rsidR="00FF6C74" w:rsidRPr="005D1790" w:rsidRDefault="00FF6C74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القسم</w:t>
            </w:r>
          </w:p>
        </w:tc>
        <w:tc>
          <w:tcPr>
            <w:tcW w:w="1701" w:type="dxa"/>
            <w:vAlign w:val="center"/>
          </w:tcPr>
          <w:p w:rsidR="00FF6C74" w:rsidRPr="005D1790" w:rsidRDefault="00FF6C74" w:rsidP="0061149E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التخصص</w:t>
            </w:r>
          </w:p>
        </w:tc>
        <w:tc>
          <w:tcPr>
            <w:tcW w:w="3565" w:type="dxa"/>
            <w:vAlign w:val="center"/>
          </w:tcPr>
          <w:p w:rsidR="00FF6C74" w:rsidRPr="005D1790" w:rsidRDefault="00FF6C74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عنوان الرسالة</w:t>
            </w:r>
          </w:p>
        </w:tc>
        <w:tc>
          <w:tcPr>
            <w:tcW w:w="2672" w:type="dxa"/>
            <w:vAlign w:val="center"/>
          </w:tcPr>
          <w:p w:rsidR="00FF6C74" w:rsidRPr="005D1790" w:rsidRDefault="00FF6C74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لجنة المناقشة</w:t>
            </w:r>
          </w:p>
        </w:tc>
        <w:tc>
          <w:tcPr>
            <w:tcW w:w="1351" w:type="dxa"/>
            <w:vAlign w:val="center"/>
          </w:tcPr>
          <w:p w:rsidR="00FF6C74" w:rsidRPr="005D1790" w:rsidRDefault="00FF6C74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 المناقشة</w:t>
            </w:r>
          </w:p>
        </w:tc>
      </w:tr>
      <w:tr w:rsidR="00FF6C74" w:rsidRPr="0061149E" w:rsidTr="00B62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روما عبدالكريم عبدالجليل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الديلمي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التربية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-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النادرة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 الرياضيات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فاعلية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النمذجة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الرياضية في تدريس (وحدة مقترحة) على التحصيل وتنمية التفكير الإبداعي لدى تلاميذ الصف الثامن الأساسي بالنادرة.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توفيق علي عالم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أحمد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القحفة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ألطاف محمد المعمري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2017/11/22</w:t>
            </w:r>
          </w:p>
        </w:tc>
      </w:tr>
      <w:tr w:rsidR="00FF6C74" w:rsidRPr="0061149E" w:rsidTr="00B620E9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زكريا أحمد طاهر علي الوبري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التربية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-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النادرة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 التربية الإسلامية.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فاعلية المدخل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المنظومي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تدريس التربية الإسلامية على التحصيل الدراسي وتنمية مهارات التفكير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المنظومي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لدى طلبة الصف الثاني الثانوي "مديرية النادرة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أنموذجاً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"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عبدالغني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المقبلي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ياسين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المقلحي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*د/ ناجي مصلح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الجرادي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2017/11/25</w:t>
            </w:r>
          </w:p>
        </w:tc>
      </w:tr>
      <w:tr w:rsidR="00FF6C74" w:rsidRPr="0061149E" w:rsidTr="00B62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معين أحمد طاهر الوبري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التربية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-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النادرة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 اللغة العربية.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فاعلية التعلم التعاوني في تنمية مهارات التعبير الكتابي الإبداعي لدى طلبة الصف الأول الثانوي "بمديرية النادرة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أنموذجاً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"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حسين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خاقو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ياسين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المقلحي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د/ ناجي مصلح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الجرادي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2017/11/25</w:t>
            </w:r>
          </w:p>
        </w:tc>
      </w:tr>
      <w:tr w:rsidR="00FF6C74" w:rsidRPr="0061149E" w:rsidTr="00B620E9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عبده محمد صالح أحمد عبدالكريم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التربية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-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النادرة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 الفيزياء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فاعلية إثراء وحدة دراسية في الفيزياء ببعض مفاهيم النانو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تكنولوجي في تنمية التحصيل لدى طالبات الصف الثاني الثانوي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والإتجهات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نحوها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"مديرية النادرة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م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وذجا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"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مهيوب علي أنعم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ياسين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المقلحي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 / ألطاف محمد المعمري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2017/11/26</w:t>
            </w:r>
          </w:p>
        </w:tc>
      </w:tr>
      <w:tr w:rsidR="00FF6C74" w:rsidRPr="0061149E" w:rsidTr="00B62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يحيى علي محمد يحيى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التربية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 xml:space="preserve">- 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النادرة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المناهج وطرائق التدريس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مناهج وطرائق تدريس اللغة العربية.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مدى توافر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إستراتيجيات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المعلمين في التعامل مع المتفوقين دراسياً في المدارس الثانوية من وجهة نظر المعلمين ومدراء المدارس بالنادرة.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حاتم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قائد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دبوان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علي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 / ناجي مصلح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الجرادي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2017/11/29</w:t>
            </w:r>
          </w:p>
        </w:tc>
      </w:tr>
    </w:tbl>
    <w:p w:rsidR="0061149E" w:rsidRDefault="0061149E">
      <w:pPr>
        <w:rPr>
          <w:lang w:bidi="ar-YE"/>
        </w:rPr>
      </w:pPr>
      <w:bookmarkStart w:id="0" w:name="_GoBack"/>
      <w:bookmarkEnd w:id="0"/>
    </w:p>
    <w:sectPr w:rsidR="0061149E" w:rsidSect="0009688C">
      <w:headerReference w:type="default" r:id="rId7"/>
      <w:footerReference w:type="default" r:id="rId8"/>
      <w:pgSz w:w="16838" w:h="11906" w:orient="landscape"/>
      <w:pgMar w:top="567" w:right="567" w:bottom="567" w:left="567" w:header="142" w:footer="42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29" w:rsidRDefault="002F6829" w:rsidP="0061149E">
      <w:pPr>
        <w:spacing w:after="0" w:line="240" w:lineRule="auto"/>
      </w:pPr>
      <w:r>
        <w:separator/>
      </w:r>
    </w:p>
  </w:endnote>
  <w:endnote w:type="continuationSeparator" w:id="0">
    <w:p w:rsidR="002F6829" w:rsidRDefault="002F6829" w:rsidP="0061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Islamic Art 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hammad Shaba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88C" w:rsidRDefault="0009688C" w:rsidP="0061149E">
    <w:pPr>
      <w:pStyle w:val="a5"/>
      <w:jc w:val="center"/>
      <w:rPr>
        <w:rtl/>
      </w:rPr>
    </w:pPr>
  </w:p>
  <w:p w:rsidR="0061149E" w:rsidRDefault="002F6829" w:rsidP="0061149E">
    <w:pPr>
      <w:pStyle w:val="a5"/>
      <w:jc w:val="center"/>
    </w:pPr>
    <w:sdt>
      <w:sdtPr>
        <w:rPr>
          <w:rtl/>
        </w:rPr>
        <w:id w:val="197871716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466707890"/>
            <w:docPartObj>
              <w:docPartGallery w:val="Page Numbers (Top of Page)"/>
              <w:docPartUnique/>
            </w:docPartObj>
          </w:sdtPr>
          <w:sdtEndPr/>
          <w:sdtContent>
            <w:r w:rsidR="0061149E">
              <w:rPr>
                <w:b/>
                <w:bCs/>
                <w:sz w:val="24"/>
                <w:szCs w:val="24"/>
              </w:rPr>
              <w:fldChar w:fldCharType="begin"/>
            </w:r>
            <w:r w:rsidR="0061149E">
              <w:rPr>
                <w:b/>
                <w:bCs/>
              </w:rPr>
              <w:instrText>PAGE</w:instrText>
            </w:r>
            <w:r w:rsidR="0061149E">
              <w:rPr>
                <w:b/>
                <w:bCs/>
                <w:sz w:val="24"/>
                <w:szCs w:val="24"/>
              </w:rPr>
              <w:fldChar w:fldCharType="separate"/>
            </w:r>
            <w:r w:rsidR="00B620E9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61149E">
              <w:rPr>
                <w:b/>
                <w:bCs/>
                <w:sz w:val="24"/>
                <w:szCs w:val="24"/>
              </w:rPr>
              <w:fldChar w:fldCharType="end"/>
            </w:r>
            <w:r w:rsidR="0061149E">
              <w:rPr>
                <w:rtl/>
                <w:lang w:val="ar-SA"/>
              </w:rPr>
              <w:t xml:space="preserve"> </w:t>
            </w:r>
            <w:r w:rsidR="0061149E">
              <w:rPr>
                <w:rFonts w:hint="cs"/>
                <w:rtl/>
                <w:lang w:val="ar-SA"/>
              </w:rPr>
              <w:t>/</w:t>
            </w:r>
            <w:r w:rsidR="0061149E">
              <w:rPr>
                <w:rtl/>
                <w:lang w:val="ar-SA"/>
              </w:rPr>
              <w:t xml:space="preserve"> </w:t>
            </w:r>
            <w:r w:rsidR="0061149E">
              <w:rPr>
                <w:b/>
                <w:bCs/>
                <w:sz w:val="24"/>
                <w:szCs w:val="24"/>
              </w:rPr>
              <w:fldChar w:fldCharType="begin"/>
            </w:r>
            <w:r w:rsidR="0061149E">
              <w:rPr>
                <w:b/>
                <w:bCs/>
              </w:rPr>
              <w:instrText>NUMPAGES</w:instrText>
            </w:r>
            <w:r w:rsidR="0061149E">
              <w:rPr>
                <w:b/>
                <w:bCs/>
                <w:sz w:val="24"/>
                <w:szCs w:val="24"/>
              </w:rPr>
              <w:fldChar w:fldCharType="separate"/>
            </w:r>
            <w:r w:rsidR="00B620E9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61149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1149E" w:rsidRPr="0009688C" w:rsidRDefault="0061149E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29" w:rsidRDefault="002F6829" w:rsidP="0061149E">
      <w:pPr>
        <w:spacing w:after="0" w:line="240" w:lineRule="auto"/>
      </w:pPr>
      <w:r>
        <w:separator/>
      </w:r>
    </w:p>
  </w:footnote>
  <w:footnote w:type="continuationSeparator" w:id="0">
    <w:p w:rsidR="002F6829" w:rsidRDefault="002F6829" w:rsidP="0061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49E" w:rsidRPr="00B87784" w:rsidRDefault="0061149E" w:rsidP="0061149E">
    <w:pPr>
      <w:spacing w:after="0" w:line="340" w:lineRule="exact"/>
      <w:jc w:val="center"/>
      <w:rPr>
        <w:rFonts w:ascii="MCS Islamic Art 1" w:hAnsi="MCS Islamic Art 1"/>
        <w:sz w:val="52"/>
        <w:szCs w:val="52"/>
        <w:rtl/>
      </w:rPr>
    </w:pPr>
    <w:r w:rsidRPr="00B87784">
      <w:rPr>
        <w:rFonts w:ascii="MCS Islamic Art 1" w:hAnsi="MCS Islamic Art 1"/>
        <w:sz w:val="52"/>
        <w:szCs w:val="52"/>
      </w:rPr>
      <w:t>I</w:t>
    </w:r>
  </w:p>
  <w:tbl>
    <w:tblPr>
      <w:bidiVisual/>
      <w:tblW w:w="14359" w:type="dxa"/>
      <w:jc w:val="center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4691"/>
      <w:gridCol w:w="5009"/>
      <w:gridCol w:w="4659"/>
    </w:tblGrid>
    <w:tr w:rsidR="0061149E" w:rsidTr="0061149E">
      <w:trPr>
        <w:trHeight w:val="1128"/>
        <w:jc w:val="center"/>
      </w:trPr>
      <w:tc>
        <w:tcPr>
          <w:tcW w:w="4691" w:type="dxa"/>
        </w:tcPr>
        <w:p w:rsidR="0061149E" w:rsidRDefault="0061149E" w:rsidP="0061149E">
          <w:pPr>
            <w:bidi w:val="0"/>
            <w:spacing w:after="0"/>
            <w:jc w:val="center"/>
            <w:rPr>
              <w:rtl/>
            </w:rPr>
          </w:pPr>
          <w:r>
            <w:rPr>
              <w:noProof/>
              <w:szCs w:val="36"/>
            </w:rPr>
            <w:drawing>
              <wp:inline distT="0" distB="0" distL="0" distR="0" wp14:anchorId="1E17C727" wp14:editId="113FD9B8">
                <wp:extent cx="1005840" cy="220980"/>
                <wp:effectExtent l="0" t="0" r="3810" b="7620"/>
                <wp:docPr id="16" name="صورة 16" descr="R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1149E" w:rsidRDefault="0061149E" w:rsidP="0061149E">
          <w:pPr>
            <w:pStyle w:val="a6"/>
            <w:rPr>
              <w:rFonts w:cs="Mohammad Shabab"/>
              <w:sz w:val="32"/>
              <w:szCs w:val="32"/>
              <w:rtl/>
              <w:lang w:bidi="ar-YE"/>
            </w:rPr>
          </w:pPr>
          <w:r w:rsidRPr="00645FD1">
            <w:rPr>
              <w:rFonts w:cs="Mohammad Shabab"/>
              <w:noProof/>
              <w:sz w:val="32"/>
              <w:szCs w:val="32"/>
            </w:rPr>
            <w:drawing>
              <wp:inline distT="0" distB="0" distL="0" distR="0" wp14:anchorId="5990244F" wp14:editId="09CDDAF2">
                <wp:extent cx="853440" cy="297180"/>
                <wp:effectExtent l="0" t="0" r="3810" b="7620"/>
                <wp:docPr id="17" name="صورة 17" descr="كلمة جامعة إب-ديواني-مكبرة-بعد التحسين2009-5نسخ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كلمة جامعة إب-ديواني-مكبرة-بعد التحسين2009-5نسخ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1149E" w:rsidRPr="00D42A88" w:rsidRDefault="0061149E" w:rsidP="0061149E">
          <w:pPr>
            <w:pStyle w:val="a6"/>
            <w:rPr>
              <w:rFonts w:asciiTheme="majorBidi" w:hAnsiTheme="majorBidi" w:cstheme="majorBidi"/>
              <w:b/>
              <w:bCs/>
              <w:noProof/>
              <w:sz w:val="32"/>
              <w:szCs w:val="32"/>
              <w:rtl/>
              <w:lang w:bidi="ar-YE"/>
            </w:rPr>
          </w:pPr>
          <w:r w:rsidRPr="00D42A88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نيابة الدراسات العليا والبحث العلمي</w:t>
          </w:r>
        </w:p>
      </w:tc>
      <w:tc>
        <w:tcPr>
          <w:tcW w:w="5009" w:type="dxa"/>
          <w:vAlign w:val="center"/>
        </w:tcPr>
        <w:p w:rsidR="0061149E" w:rsidRDefault="0061149E" w:rsidP="0061149E">
          <w:pPr>
            <w:pStyle w:val="a6"/>
            <w:rPr>
              <w:rFonts w:cs="MCS Jeddah S_U normal."/>
              <w:sz w:val="30"/>
              <w:szCs w:val="30"/>
              <w:rtl/>
              <w:lang w:bidi="ar-YE"/>
            </w:rPr>
          </w:pPr>
        </w:p>
      </w:tc>
      <w:tc>
        <w:tcPr>
          <w:tcW w:w="4659" w:type="dxa"/>
        </w:tcPr>
        <w:p w:rsidR="0061149E" w:rsidRPr="00BA1ECD" w:rsidRDefault="0061149E" w:rsidP="0061149E">
          <w:pPr>
            <w:jc w:val="center"/>
            <w:rPr>
              <w:rtl/>
              <w:lang w:bidi="ar-YE"/>
            </w:rPr>
          </w:pPr>
        </w:p>
      </w:tc>
    </w:tr>
  </w:tbl>
  <w:p w:rsidR="0061149E" w:rsidRPr="00A3198F" w:rsidRDefault="0061149E" w:rsidP="0061149E">
    <w:pPr>
      <w:pStyle w:val="a4"/>
      <w:jc w:val="center"/>
      <w:rPr>
        <w:sz w:val="18"/>
        <w:szCs w:val="24"/>
        <w:rtl/>
        <w:lang w:bidi="ar-YE"/>
      </w:rPr>
    </w:pPr>
  </w:p>
  <w:p w:rsidR="0061149E" w:rsidRPr="0061149E" w:rsidRDefault="0061149E" w:rsidP="00CE3AC0">
    <w:pPr>
      <w:pStyle w:val="a4"/>
      <w:jc w:val="center"/>
      <w:rPr>
        <w:rFonts w:asciiTheme="majorBidi" w:hAnsiTheme="majorBidi" w:cstheme="majorBidi"/>
        <w:b/>
        <w:bCs/>
        <w:sz w:val="28"/>
        <w:szCs w:val="32"/>
        <w:u w:val="single"/>
        <w:rtl/>
        <w:lang w:bidi="ar-YE"/>
      </w:rPr>
    </w:pPr>
    <w:r w:rsidRPr="0061149E">
      <w:rPr>
        <w:rFonts w:asciiTheme="majorBidi" w:hAnsiTheme="majorBidi" w:cstheme="majorBidi"/>
        <w:b/>
        <w:bCs/>
        <w:sz w:val="36"/>
        <w:szCs w:val="36"/>
        <w:u w:val="single"/>
        <w:rtl/>
        <w:lang w:bidi="ar-YE"/>
      </w:rPr>
      <w:t xml:space="preserve">بيانات رسائل الماجستير التي تم مناقشتها في </w:t>
    </w:r>
    <w:r w:rsidR="00CE3AC0">
      <w:rPr>
        <w:rFonts w:asciiTheme="majorBidi" w:hAnsiTheme="majorBidi" w:cstheme="majorBidi" w:hint="cs"/>
        <w:b/>
        <w:bCs/>
        <w:sz w:val="36"/>
        <w:szCs w:val="36"/>
        <w:u w:val="single"/>
        <w:rtl/>
        <w:lang w:bidi="ar-YE"/>
      </w:rPr>
      <w:t>كلية التربية - النادرة</w:t>
    </w:r>
    <w:r w:rsidRPr="0061149E">
      <w:rPr>
        <w:rFonts w:asciiTheme="majorBidi" w:hAnsiTheme="majorBidi" w:cstheme="majorBidi"/>
        <w:b/>
        <w:bCs/>
        <w:sz w:val="36"/>
        <w:szCs w:val="36"/>
        <w:u w:val="single"/>
        <w:rtl/>
        <w:lang w:bidi="ar-YE"/>
      </w:rPr>
      <w:t xml:space="preserve"> خلال الفترة من 2003 حتى 2017م</w:t>
    </w:r>
  </w:p>
  <w:p w:rsidR="0061149E" w:rsidRPr="0061149E" w:rsidRDefault="0061149E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6483"/>
    <w:multiLevelType w:val="hybridMultilevel"/>
    <w:tmpl w:val="9F564BD0"/>
    <w:lvl w:ilvl="0" w:tplc="3CE0C3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9C9z65cJTUTRnQ5islnKp5SXcR5f5si1Ojvaz0SaOKO3bp2I6jGTjaV35Fz3jZCTHhqSgLTMw4UKbyatVscVQ==" w:salt="cCumlQSfZLoTxO1KKekX5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9E"/>
    <w:rsid w:val="0009688C"/>
    <w:rsid w:val="001E1EE1"/>
    <w:rsid w:val="001E74A4"/>
    <w:rsid w:val="00261F07"/>
    <w:rsid w:val="002F6829"/>
    <w:rsid w:val="0032221A"/>
    <w:rsid w:val="00340D62"/>
    <w:rsid w:val="004600C8"/>
    <w:rsid w:val="005975BD"/>
    <w:rsid w:val="005D1790"/>
    <w:rsid w:val="0061149E"/>
    <w:rsid w:val="007F04C1"/>
    <w:rsid w:val="00851489"/>
    <w:rsid w:val="00B620E9"/>
    <w:rsid w:val="00BD0894"/>
    <w:rsid w:val="00C5796B"/>
    <w:rsid w:val="00CE3AC0"/>
    <w:rsid w:val="00CF6F40"/>
    <w:rsid w:val="00E34D32"/>
    <w:rsid w:val="00E835C9"/>
    <w:rsid w:val="00EF75B9"/>
    <w:rsid w:val="00F021FE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68B0E04-6A8C-4AD5-AEC6-27201BF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4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6">
    <w:name w:val="Grid Table 4 Accent 6"/>
    <w:basedOn w:val="a1"/>
    <w:uiPriority w:val="49"/>
    <w:rsid w:val="0061149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3">
    <w:name w:val="Table Grid"/>
    <w:basedOn w:val="a1"/>
    <w:uiPriority w:val="39"/>
    <w:rsid w:val="00611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1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1149E"/>
  </w:style>
  <w:style w:type="paragraph" w:styleId="a5">
    <w:name w:val="footer"/>
    <w:basedOn w:val="a"/>
    <w:link w:val="Char0"/>
    <w:uiPriority w:val="99"/>
    <w:unhideWhenUsed/>
    <w:rsid w:val="00611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1149E"/>
  </w:style>
  <w:style w:type="paragraph" w:styleId="a6">
    <w:name w:val="Title"/>
    <w:basedOn w:val="a"/>
    <w:link w:val="Char1"/>
    <w:qFormat/>
    <w:rsid w:val="0061149E"/>
    <w:pPr>
      <w:spacing w:after="0" w:line="240" w:lineRule="auto"/>
      <w:jc w:val="center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Char1">
    <w:name w:val="العنوان Char"/>
    <w:basedOn w:val="a0"/>
    <w:link w:val="a6"/>
    <w:rsid w:val="0061149E"/>
    <w:rPr>
      <w:rFonts w:ascii="Times New Roman" w:eastAsia="Times New Roman" w:hAnsi="Times New Roman" w:cs="Simplified Arabic"/>
      <w:sz w:val="28"/>
      <w:szCs w:val="28"/>
    </w:rPr>
  </w:style>
  <w:style w:type="paragraph" w:styleId="a7">
    <w:name w:val="List Paragraph"/>
    <w:basedOn w:val="a"/>
    <w:uiPriority w:val="34"/>
    <w:qFormat/>
    <w:rsid w:val="0026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8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 Ibb Unv. 2018</dc:creator>
  <cp:keywords/>
  <dc:description/>
  <cp:lastModifiedBy>R.M Ibb Unv. 2018</cp:lastModifiedBy>
  <cp:revision>3</cp:revision>
  <cp:lastPrinted>2018-04-07T18:02:00Z</cp:lastPrinted>
  <dcterms:created xsi:type="dcterms:W3CDTF">2018-04-07T18:27:00Z</dcterms:created>
  <dcterms:modified xsi:type="dcterms:W3CDTF">2018-04-07T18:28:00Z</dcterms:modified>
</cp:coreProperties>
</file>